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2D79A" w14:textId="77777777" w:rsidR="001354DE" w:rsidRDefault="001354DE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&lt;&lt;Miscellaneous:Practice Letterhead&gt;&gt;</w:t>
      </w:r>
    </w:p>
    <w:p w14:paraId="43060051" w14:textId="77777777" w:rsidR="001354DE" w:rsidRDefault="001354DE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top w:w="40" w:type="dxa"/>
          <w:left w:w="30" w:type="dxa"/>
          <w:bottom w:w="40" w:type="dxa"/>
          <w:right w:w="30" w:type="dxa"/>
        </w:tblCellMar>
        <w:tblLook w:val="0000" w:firstRow="0" w:lastRow="0" w:firstColumn="0" w:lastColumn="0" w:noHBand="0" w:noVBand="0"/>
      </w:tblPr>
      <w:tblGrid>
        <w:gridCol w:w="9638"/>
      </w:tblGrid>
      <w:tr w:rsidR="001354DE" w:rsidRPr="00145B46" w14:paraId="37F01A0C" w14:textId="7777777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9E9E9"/>
          </w:tcPr>
          <w:p w14:paraId="5847074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hd w:val="clear" w:color="auto" w:fill="EBEBEB"/>
              </w:rPr>
            </w:pPr>
            <w:r w:rsidRPr="00145B46">
              <w:rPr>
                <w:b/>
                <w:bCs/>
              </w:rPr>
              <w:t xml:space="preserve">GP MANAGEMENT PLAN </w:t>
            </w:r>
            <w:r w:rsidRPr="00145B46">
              <w:rPr>
                <w:b/>
                <w:bCs/>
                <w:shd w:val="clear" w:color="auto" w:fill="EAEAEA"/>
              </w:rPr>
              <w:t xml:space="preserve">- MBS ITEM No 721 </w:t>
            </w:r>
            <w:r w:rsidRPr="00145B46">
              <w:rPr>
                <w:b/>
                <w:bCs/>
              </w:rPr>
              <w:t>(</w:t>
            </w:r>
            <w:r w:rsidR="00834294" w:rsidRPr="00145B46">
              <w:rPr>
                <w:b/>
                <w:bCs/>
              </w:rPr>
              <w:t>ATRIAL FIBRILLATION</w:t>
            </w:r>
            <w:r w:rsidRPr="00145B46">
              <w:rPr>
                <w:b/>
                <w:bCs/>
              </w:rPr>
              <w:t xml:space="preserve">) </w:t>
            </w:r>
          </w:p>
        </w:tc>
      </w:tr>
    </w:tbl>
    <w:p w14:paraId="1124089E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354DE" w:rsidRPr="00145B46" w14:paraId="06D1626D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E6B491A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145B46">
              <w:rPr>
                <w:b/>
                <w:bCs/>
                <w:sz w:val="20"/>
                <w:szCs w:val="20"/>
              </w:rPr>
              <w:t>Patient’s Name:</w:t>
            </w:r>
            <w:r w:rsidRPr="00145B46">
              <w:rPr>
                <w:sz w:val="20"/>
                <w:szCs w:val="20"/>
              </w:rPr>
              <w:t xml:space="preserve"> &lt;&lt;Patient Demographics:Full Name&gt;&gt;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4E02AA8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145B46">
              <w:rPr>
                <w:b/>
                <w:bCs/>
                <w:sz w:val="20"/>
                <w:szCs w:val="20"/>
              </w:rPr>
              <w:t>Date of Birth:</w:t>
            </w:r>
            <w:r w:rsidRPr="00145B46">
              <w:rPr>
                <w:sz w:val="20"/>
                <w:szCs w:val="20"/>
              </w:rPr>
              <w:t xml:space="preserve"> &lt;&lt;Patient Demographics:DOB&gt;&gt;</w:t>
            </w:r>
          </w:p>
        </w:tc>
      </w:tr>
    </w:tbl>
    <w:p w14:paraId="29B99896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354DE" w:rsidRPr="00145B46" w14:paraId="2D216696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01F73A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145B46">
              <w:rPr>
                <w:b/>
                <w:bCs/>
                <w:sz w:val="20"/>
                <w:szCs w:val="20"/>
              </w:rPr>
              <w:t>Contact Details:</w:t>
            </w:r>
            <w:r w:rsidRPr="00145B46"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1A5B519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145B46">
              <w:rPr>
                <w:b/>
                <w:bCs/>
                <w:sz w:val="20"/>
                <w:szCs w:val="20"/>
              </w:rPr>
              <w:t>Medicare or Private Health Insurance Details:</w:t>
            </w:r>
          </w:p>
        </w:tc>
      </w:tr>
      <w:tr w:rsidR="001354DE" w:rsidRPr="00145B46" w14:paraId="17709979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5694E8C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145B46">
              <w:rPr>
                <w:sz w:val="20"/>
                <w:szCs w:val="20"/>
              </w:rPr>
              <w:t>&lt;&lt;Patient Demographics:Full Address&gt;&gt;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3F74AB1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145B46">
              <w:rPr>
                <w:sz w:val="20"/>
                <w:szCs w:val="20"/>
              </w:rPr>
              <w:t>&lt;&lt;Patient Demographics:Medicare Number&gt;&gt;</w:t>
            </w:r>
          </w:p>
          <w:p w14:paraId="20F94FA1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145B46">
              <w:rPr>
                <w:sz w:val="20"/>
                <w:szCs w:val="20"/>
              </w:rPr>
              <w:t>&lt;&lt;Patient Demographics:Health Insurance&gt;&gt;</w:t>
            </w:r>
          </w:p>
        </w:tc>
      </w:tr>
    </w:tbl>
    <w:p w14:paraId="55BC8375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354DE" w:rsidRPr="00145B46" w14:paraId="710FAB7D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C0C0ACD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145B46">
              <w:rPr>
                <w:b/>
                <w:bCs/>
                <w:sz w:val="20"/>
                <w:szCs w:val="20"/>
              </w:rPr>
              <w:t>Details of Patient’s Usual GP: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5073882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145B46">
              <w:rPr>
                <w:b/>
                <w:bCs/>
                <w:sz w:val="20"/>
                <w:szCs w:val="20"/>
              </w:rPr>
              <w:t>Details of Patient’s Carer (if applicable):</w:t>
            </w:r>
          </w:p>
        </w:tc>
      </w:tr>
      <w:tr w:rsidR="001354DE" w:rsidRPr="00145B46" w14:paraId="37EA6848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132D991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145B46">
              <w:rPr>
                <w:sz w:val="20"/>
                <w:szCs w:val="20"/>
              </w:rPr>
              <w:t>&lt;&lt;Doctor:Name&gt;&gt;</w:t>
            </w:r>
          </w:p>
          <w:p w14:paraId="16D14C98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145B46">
              <w:rPr>
                <w:sz w:val="20"/>
                <w:szCs w:val="20"/>
              </w:rPr>
              <w:t>&lt;&lt;Doctor:Full Address&gt;&gt;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674308B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14:paraId="62773B38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14:paraId="1327B92D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14:paraId="75F7A10D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</w:tc>
      </w:tr>
    </w:tbl>
    <w:p w14:paraId="36AF7609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045015FC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Date of last Care Plan/GP Management Plan (if done):</w:t>
      </w:r>
      <w:r>
        <w:rPr>
          <w:sz w:val="20"/>
          <w:szCs w:val="20"/>
        </w:rPr>
        <w:t xml:space="preserve">  </w:t>
      </w:r>
      <w:hyperlink w:anchor="#CUSTOM#|D|||10|  /  /    " w:history="1">
        <w:r>
          <w:rPr>
            <w:sz w:val="20"/>
            <w:szCs w:val="20"/>
          </w:rPr>
          <w:t>&lt;&lt;Date of last Care Plan/GPMP&gt;&gt;</w:t>
        </w:r>
      </w:hyperlink>
    </w:p>
    <w:p w14:paraId="0F680871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25188AC1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Other notes or comments relevant to the patient’s management plan:</w:t>
      </w:r>
      <w:r>
        <w:t xml:space="preserve">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8"/>
      </w:tblGrid>
      <w:tr w:rsidR="001354DE" w:rsidRPr="00145B46" w14:paraId="195C3E06" w14:textId="7777777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398FCE54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14:paraId="5CEB398A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14:paraId="470B58D8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</w:tc>
      </w:tr>
    </w:tbl>
    <w:p w14:paraId="02C420B5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39277FE5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PAST MEDICAL HISTORY</w:t>
      </w:r>
    </w:p>
    <w:p w14:paraId="3B623A41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426193B9" w14:textId="49B96CD0" w:rsidR="001354DE" w:rsidRDefault="00733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hyperlink r:id="rId6" w:history="1">
        <w:r w:rsidR="001354DE">
          <w:rPr>
            <w:sz w:val="20"/>
            <w:szCs w:val="20"/>
          </w:rPr>
          <w:t>&lt;&lt;Clinical Details:History List&gt;&gt;</w:t>
        </w:r>
      </w:hyperlink>
    </w:p>
    <w:p w14:paraId="346CFE51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14:paraId="546548A9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FAMILY HISTORY</w:t>
      </w:r>
    </w:p>
    <w:p w14:paraId="4CA15010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63895964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>&lt;&lt;Clinical Details:Family History&gt;&gt;</w:t>
      </w:r>
    </w:p>
    <w:p w14:paraId="27373A87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14:paraId="0CCD27C9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MEDICATIONS </w:t>
      </w:r>
    </w:p>
    <w:p w14:paraId="357BFC39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14:paraId="7087E501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sz w:val="20"/>
          <w:szCs w:val="20"/>
        </w:rPr>
        <w:t>&lt;&lt;Clinical Details:Medication List&gt;&gt;</w:t>
      </w:r>
    </w:p>
    <w:p w14:paraId="28695073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6B4013A2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ALLERGIES</w:t>
      </w:r>
    </w:p>
    <w:p w14:paraId="143E0F1D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14:paraId="2BD67652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14:paraId="5D85F6C3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b/>
          <w:bCs/>
          <w:sz w:val="20"/>
          <w:szCs w:val="20"/>
        </w:rPr>
        <w:br w:type="page"/>
      </w:r>
      <w:r>
        <w:rPr>
          <w:b/>
          <w:bCs/>
          <w:sz w:val="20"/>
          <w:szCs w:val="20"/>
        </w:rPr>
        <w:lastRenderedPageBreak/>
        <w:t xml:space="preserve">Patient’s Name: </w:t>
      </w:r>
      <w:r>
        <w:rPr>
          <w:sz w:val="20"/>
          <w:szCs w:val="20"/>
        </w:rPr>
        <w:t>&lt;&lt;Patient Demographics:Full Name&gt;&gt;</w:t>
      </w:r>
    </w:p>
    <w:p w14:paraId="775881E9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top w:w="20" w:type="dxa"/>
          <w:left w:w="30" w:type="dxa"/>
          <w:bottom w:w="20" w:type="dxa"/>
          <w:right w:w="30" w:type="dxa"/>
        </w:tblCellMar>
        <w:tblLook w:val="0000" w:firstRow="0" w:lastRow="0" w:firstColumn="0" w:lastColumn="0" w:noHBand="0" w:noVBand="0"/>
      </w:tblPr>
      <w:tblGrid>
        <w:gridCol w:w="9638"/>
      </w:tblGrid>
      <w:tr w:rsidR="001354DE" w:rsidRPr="00145B46" w14:paraId="40E96DA3" w14:textId="7777777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9E9"/>
          </w:tcPr>
          <w:p w14:paraId="197CB724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</w:rPr>
            </w:pPr>
            <w:r w:rsidRPr="00145B46">
              <w:rPr>
                <w:rFonts w:ascii="Arial" w:hAnsi="Arial" w:cs="Arial"/>
                <w:b/>
                <w:bCs/>
                <w:shd w:val="clear" w:color="auto" w:fill="EAEAEA"/>
              </w:rPr>
              <w:t xml:space="preserve">GP MANAGEMENT PLAN  - MBS ITEM No 721 </w:t>
            </w:r>
            <w:r w:rsidRPr="00145B46">
              <w:rPr>
                <w:rFonts w:ascii="Arial" w:hAnsi="Arial" w:cs="Arial"/>
                <w:b/>
                <w:bCs/>
              </w:rPr>
              <w:t>(</w:t>
            </w:r>
            <w:r w:rsidR="005D7788" w:rsidRPr="00145B46">
              <w:rPr>
                <w:rFonts w:ascii="Arial" w:hAnsi="Arial" w:cs="Arial"/>
                <w:b/>
                <w:bCs/>
              </w:rPr>
              <w:t>Atrial Fibrillation</w:t>
            </w:r>
            <w:r w:rsidRPr="00145B46">
              <w:rPr>
                <w:rFonts w:ascii="Arial" w:hAnsi="Arial" w:cs="Arial"/>
                <w:b/>
                <w:bCs/>
              </w:rPr>
              <w:t xml:space="preserve"> </w:t>
            </w:r>
            <w:r w:rsidR="005D7788" w:rsidRPr="00145B46">
              <w:rPr>
                <w:rFonts w:ascii="Arial" w:hAnsi="Arial" w:cs="Arial"/>
                <w:b/>
                <w:bCs/>
              </w:rPr>
              <w:t>AF</w:t>
            </w:r>
            <w:r w:rsidRPr="00145B46">
              <w:rPr>
                <w:rFonts w:ascii="Arial" w:hAnsi="Arial" w:cs="Arial"/>
                <w:b/>
                <w:bCs/>
              </w:rPr>
              <w:t>)</w:t>
            </w:r>
          </w:p>
          <w:p w14:paraId="608A9E58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561FCD9F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</w:rPr>
      </w:pPr>
    </w:p>
    <w:p w14:paraId="1D202A93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</w:rPr>
      </w:pPr>
    </w:p>
    <w:tbl>
      <w:tblPr>
        <w:tblW w:w="0" w:type="auto"/>
        <w:tblInd w:w="30" w:type="dxa"/>
        <w:tblLayout w:type="fixed"/>
        <w:tblCellMar>
          <w:top w:w="20" w:type="dxa"/>
          <w:left w:w="30" w:type="dxa"/>
          <w:bottom w:w="20" w:type="dxa"/>
          <w:right w:w="30" w:type="dxa"/>
        </w:tblCellMar>
        <w:tblLook w:val="0000" w:firstRow="0" w:lastRow="0" w:firstColumn="0" w:lastColumn="0" w:noHBand="0" w:noVBand="0"/>
      </w:tblPr>
      <w:tblGrid>
        <w:gridCol w:w="1941"/>
        <w:gridCol w:w="2877"/>
        <w:gridCol w:w="2718"/>
        <w:gridCol w:w="2100"/>
      </w:tblGrid>
      <w:tr w:rsidR="001354DE" w:rsidRPr="00145B46" w14:paraId="20DD7766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CC3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145B46">
              <w:rPr>
                <w:rFonts w:ascii="Arial" w:hAnsi="Arial" w:cs="Arial"/>
                <w:b/>
                <w:bCs/>
                <w:sz w:val="20"/>
                <w:szCs w:val="20"/>
              </w:rPr>
              <w:t>Patient problems / needs / relevant conditions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9FF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145B46">
              <w:rPr>
                <w:rFonts w:ascii="Arial" w:hAnsi="Arial" w:cs="Arial"/>
                <w:b/>
                <w:bCs/>
                <w:sz w:val="20"/>
                <w:szCs w:val="20"/>
              </w:rPr>
              <w:t>Goals - changes to be achieved (if possible)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781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145B46">
              <w:rPr>
                <w:rFonts w:ascii="Arial" w:hAnsi="Arial" w:cs="Arial"/>
                <w:b/>
                <w:bCs/>
                <w:sz w:val="20"/>
                <w:szCs w:val="20"/>
              </w:rPr>
              <w:t>Required treatments and services including patient actions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EB9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145B46">
              <w:rPr>
                <w:rFonts w:ascii="Arial" w:hAnsi="Arial" w:cs="Arial"/>
                <w:b/>
                <w:bCs/>
                <w:sz w:val="20"/>
                <w:szCs w:val="20"/>
              </w:rPr>
              <w:t>Arrangements for treatments/services (when, who, and contact details)</w:t>
            </w:r>
          </w:p>
        </w:tc>
      </w:tr>
      <w:tr w:rsidR="001354DE" w:rsidRPr="00145B46" w14:paraId="76EE7F0F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5E0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B46">
              <w:rPr>
                <w:rFonts w:ascii="Arial" w:hAnsi="Arial" w:cs="Arial"/>
                <w:b/>
                <w:bCs/>
                <w:sz w:val="20"/>
                <w:szCs w:val="20"/>
              </w:rPr>
              <w:t>1. General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9B4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474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33F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54DE" w:rsidRPr="00145B46" w14:paraId="71265B8B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6739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Patient's understanding of </w:t>
            </w:r>
            <w:r w:rsidR="005D7788" w:rsidRPr="00145B46">
              <w:rPr>
                <w:rFonts w:ascii="Arial" w:hAnsi="Arial" w:cs="Arial"/>
                <w:sz w:val="18"/>
                <w:szCs w:val="18"/>
              </w:rPr>
              <w:t>atrial fibrillation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A73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Patient to have a clear understanding of </w:t>
            </w:r>
            <w:r w:rsidR="005D7788" w:rsidRPr="00145B46">
              <w:rPr>
                <w:rFonts w:ascii="Arial" w:hAnsi="Arial" w:cs="Arial"/>
                <w:sz w:val="18"/>
                <w:szCs w:val="18"/>
              </w:rPr>
              <w:t xml:space="preserve">atrial fibrillation, long term health implications </w:t>
            </w:r>
            <w:r w:rsidRPr="00145B46">
              <w:rPr>
                <w:rFonts w:ascii="Arial" w:hAnsi="Arial" w:cs="Arial"/>
                <w:sz w:val="18"/>
                <w:szCs w:val="18"/>
              </w:rPr>
              <w:t>and the patient's role in managing the condition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854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 education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D3B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GP/</w:t>
            </w:r>
            <w:r w:rsidR="00242B9C" w:rsidRPr="00145B46">
              <w:rPr>
                <w:rFonts w:ascii="Arial" w:hAnsi="Arial" w:cs="Arial"/>
                <w:sz w:val="18"/>
                <w:szCs w:val="18"/>
              </w:rPr>
              <w:t>Cardiologist /</w:t>
            </w:r>
            <w:r w:rsidRPr="00145B46">
              <w:rPr>
                <w:rFonts w:ascii="Arial" w:hAnsi="Arial" w:cs="Arial"/>
                <w:sz w:val="18"/>
                <w:szCs w:val="18"/>
              </w:rPr>
              <w:t>nurse</w:t>
            </w:r>
            <w:r w:rsidR="00242B9C" w:rsidRPr="00145B46">
              <w:rPr>
                <w:rFonts w:ascii="Arial" w:hAnsi="Arial" w:cs="Arial"/>
                <w:sz w:val="18"/>
                <w:szCs w:val="18"/>
              </w:rPr>
              <w:t>/ e-tools</w:t>
            </w:r>
          </w:p>
        </w:tc>
      </w:tr>
      <w:tr w:rsidR="00242B9C" w:rsidRPr="00145B46" w14:paraId="3BD3B16C" w14:textId="77777777" w:rsidTr="00242B9C">
        <w:trPr>
          <w:trHeight w:val="977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EE7" w14:textId="77777777" w:rsidR="00242B9C" w:rsidRPr="00145B46" w:rsidRDefault="00242B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Stroke prevention plan- review of CHA2DS2-VASc score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240E" w14:textId="77777777" w:rsidR="00242B9C" w:rsidRPr="00145B46" w:rsidRDefault="00242B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 to have a clear understanding of personal risk of stroke and the patient's role in prevention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248" w14:textId="77777777" w:rsidR="00242B9C" w:rsidRPr="00145B46" w:rsidRDefault="00242B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 education</w:t>
            </w:r>
            <w:r w:rsidR="000B1B32" w:rsidRPr="00145B46">
              <w:rPr>
                <w:rFonts w:ascii="Arial" w:hAnsi="Arial" w:cs="Arial"/>
                <w:sz w:val="18"/>
                <w:szCs w:val="18"/>
              </w:rPr>
              <w:t xml:space="preserve"> – annual reassessment if not on anticoagulant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302" w14:textId="77777777" w:rsidR="00242B9C" w:rsidRPr="00145B46" w:rsidRDefault="00242B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GP/Cardiologist / e-tools</w:t>
            </w:r>
          </w:p>
        </w:tc>
      </w:tr>
      <w:tr w:rsidR="00F910C5" w:rsidRPr="00145B46" w14:paraId="03649274" w14:textId="77777777" w:rsidTr="00242B9C">
        <w:trPr>
          <w:trHeight w:val="977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314" w14:textId="77777777" w:rsidR="00F910C5" w:rsidRPr="00145B46" w:rsidRDefault="00F910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Strategy of rate control vs rhythm control (aim to maintain sinus rhythm)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DC0" w14:textId="77777777" w:rsidR="00F910C5" w:rsidRPr="00145B46" w:rsidRDefault="00F910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</w:t>
            </w:r>
            <w:r w:rsidR="00F827B1" w:rsidRPr="00145B46">
              <w:rPr>
                <w:rFonts w:ascii="Arial" w:hAnsi="Arial" w:cs="Arial"/>
                <w:sz w:val="18"/>
                <w:szCs w:val="18"/>
              </w:rPr>
              <w:t>n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t to have a clear understanding of </w:t>
            </w:r>
            <w:r w:rsidR="00F827B1" w:rsidRPr="00145B46">
              <w:rPr>
                <w:rFonts w:ascii="Arial" w:hAnsi="Arial" w:cs="Arial"/>
                <w:sz w:val="18"/>
                <w:szCs w:val="18"/>
              </w:rPr>
              <w:t>long term strategy for AF rhythm treatment / options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D2A" w14:textId="77777777" w:rsidR="00F910C5" w:rsidRPr="00145B46" w:rsidRDefault="00F827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Referral and regular review by Cardiologist / Electrophysiologist for rhythm control options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9DD" w14:textId="77777777" w:rsidR="00F910C5" w:rsidRPr="00145B46" w:rsidRDefault="00F827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 / Cardiologist</w:t>
            </w:r>
          </w:p>
        </w:tc>
      </w:tr>
      <w:tr w:rsidR="001354DE" w:rsidRPr="00145B46" w14:paraId="1616B963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2456" w14:textId="77777777" w:rsidR="001354DE" w:rsidRPr="00145B46" w:rsidRDefault="005D77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Episodic AF</w:t>
            </w:r>
            <w:r w:rsidR="001354DE" w:rsidRPr="00145B46">
              <w:rPr>
                <w:rFonts w:ascii="Arial" w:hAnsi="Arial" w:cs="Arial"/>
                <w:sz w:val="18"/>
                <w:szCs w:val="18"/>
              </w:rPr>
              <w:t xml:space="preserve"> action plan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9EC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Develop action plan</w:t>
            </w:r>
            <w:r w:rsidR="00242B9C" w:rsidRPr="00145B46">
              <w:rPr>
                <w:rFonts w:ascii="Arial" w:hAnsi="Arial" w:cs="Arial"/>
                <w:sz w:val="18"/>
                <w:szCs w:val="18"/>
              </w:rPr>
              <w:t xml:space="preserve"> for patients with intermittent episodes of AF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50B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</w:t>
            </w:r>
            <w:r w:rsidR="005D7788" w:rsidRPr="00145B46">
              <w:rPr>
                <w:rFonts w:ascii="Arial" w:hAnsi="Arial" w:cs="Arial"/>
                <w:sz w:val="18"/>
                <w:szCs w:val="18"/>
              </w:rPr>
              <w:t>/ Cardiologist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 and patient agree on written action plan on</w:t>
            </w:r>
            <w:r w:rsidR="005D7788" w:rsidRPr="00145B46">
              <w:rPr>
                <w:rFonts w:ascii="Arial" w:hAnsi="Arial" w:cs="Arial"/>
                <w:sz w:val="18"/>
                <w:szCs w:val="18"/>
              </w:rPr>
              <w:t xml:space="preserve"> management of individual episodes of AF including use of antiarrhythmic</w:t>
            </w:r>
            <w:r w:rsidR="00242B9C" w:rsidRPr="00145B46">
              <w:rPr>
                <w:rFonts w:ascii="Arial" w:hAnsi="Arial" w:cs="Arial"/>
                <w:sz w:val="18"/>
                <w:szCs w:val="18"/>
              </w:rPr>
              <w:t>/ rate-slowing</w:t>
            </w:r>
            <w:r w:rsidR="005D7788" w:rsidRPr="00145B46">
              <w:rPr>
                <w:rFonts w:ascii="Arial" w:hAnsi="Arial" w:cs="Arial"/>
                <w:sz w:val="18"/>
                <w:szCs w:val="18"/>
              </w:rPr>
              <w:t xml:space="preserve"> medication </w:t>
            </w:r>
            <w:r w:rsidR="00242B9C" w:rsidRPr="00145B46">
              <w:rPr>
                <w:rFonts w:ascii="Arial" w:hAnsi="Arial" w:cs="Arial"/>
                <w:sz w:val="18"/>
                <w:szCs w:val="18"/>
              </w:rPr>
              <w:t>and when to seek medical review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675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</w:t>
            </w:r>
            <w:r w:rsidR="005D7788" w:rsidRPr="00145B46">
              <w:rPr>
                <w:rFonts w:ascii="Arial" w:hAnsi="Arial" w:cs="Arial"/>
                <w:sz w:val="18"/>
                <w:szCs w:val="18"/>
              </w:rPr>
              <w:t>/ Cardiologist</w:t>
            </w:r>
          </w:p>
          <w:p w14:paraId="0E3EB0F1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</w:t>
            </w:r>
          </w:p>
        </w:tc>
      </w:tr>
      <w:tr w:rsidR="001354DE" w:rsidRPr="00145B46" w14:paraId="28EA602E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869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145B46">
              <w:rPr>
                <w:rFonts w:ascii="Arial" w:hAnsi="Arial" w:cs="Arial"/>
                <w:b/>
                <w:bCs/>
                <w:sz w:val="20"/>
                <w:szCs w:val="20"/>
              </w:rPr>
              <w:t>2. Lifestyle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586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840F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246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4DE" w:rsidRPr="00145B46" w14:paraId="2B8B722E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06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Nutrition</w:t>
            </w:r>
          </w:p>
          <w:p w14:paraId="23E3CCE3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A88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Healthy eating pattern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8AD7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 education</w:t>
            </w:r>
          </w:p>
          <w:p w14:paraId="542648A0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BBCF8F7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7BA80992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As per Lifescripts action plan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12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GP/nurse to advise</w:t>
            </w:r>
          </w:p>
          <w:p w14:paraId="025F9765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 to implement</w:t>
            </w:r>
          </w:p>
          <w:p w14:paraId="283F9D8A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Dietician</w:t>
            </w:r>
          </w:p>
        </w:tc>
      </w:tr>
      <w:tr w:rsidR="001354DE" w:rsidRPr="00145B46" w14:paraId="1AD80055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E49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Weight</w:t>
            </w:r>
          </w:p>
          <w:p w14:paraId="0F9EAC9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50D18F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4294" w14:textId="77777777" w:rsidR="001354DE" w:rsidRPr="00145B46" w:rsidRDefault="001354DE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 w:rsidRPr="00145B46">
              <w:rPr>
                <w:sz w:val="18"/>
                <w:szCs w:val="18"/>
              </w:rPr>
              <w:t>Your target:</w:t>
            </w:r>
          </w:p>
          <w:p w14:paraId="24FAE343" w14:textId="77777777" w:rsidR="001354DE" w:rsidRPr="00145B46" w:rsidRDefault="001354DE">
            <w:pPr>
              <w:pStyle w:val="Normal0"/>
              <w:tabs>
                <w:tab w:val="left" w:pos="1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45"/>
              <w:rPr>
                <w:sz w:val="18"/>
                <w:szCs w:val="18"/>
              </w:rPr>
            </w:pPr>
            <w:r w:rsidRPr="00145B46">
              <w:rPr>
                <w:sz w:val="18"/>
                <w:szCs w:val="18"/>
              </w:rPr>
              <w:t xml:space="preserve">BMI </w:t>
            </w:r>
            <w:r w:rsidRPr="00145B46">
              <w:rPr>
                <w:rFonts w:ascii="Symbol" w:hAnsi="Symbol" w:cs="Symbol"/>
                <w:sz w:val="18"/>
                <w:szCs w:val="18"/>
              </w:rPr>
              <w:t>£</w:t>
            </w:r>
            <w:r w:rsidRPr="00145B46">
              <w:rPr>
                <w:sz w:val="18"/>
                <w:szCs w:val="18"/>
              </w:rPr>
              <w:t xml:space="preserve"> __</w:t>
            </w:r>
          </w:p>
          <w:p w14:paraId="47ED3D5B" w14:textId="77777777" w:rsidR="001354DE" w:rsidRPr="00145B46" w:rsidRDefault="001354DE">
            <w:pPr>
              <w:pStyle w:val="Normal0"/>
              <w:tabs>
                <w:tab w:val="left" w:pos="1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45"/>
              <w:rPr>
                <w:sz w:val="18"/>
                <w:szCs w:val="18"/>
              </w:rPr>
            </w:pPr>
            <w:r w:rsidRPr="00145B46">
              <w:rPr>
                <w:sz w:val="18"/>
                <w:szCs w:val="18"/>
              </w:rPr>
              <w:t xml:space="preserve">Waist </w:t>
            </w:r>
            <w:r w:rsidRPr="00145B46">
              <w:rPr>
                <w:rFonts w:ascii="Symbol" w:hAnsi="Symbol" w:cs="Symbol"/>
                <w:sz w:val="18"/>
                <w:szCs w:val="18"/>
              </w:rPr>
              <w:t>£</w:t>
            </w:r>
            <w:r w:rsidRPr="00145B46">
              <w:rPr>
                <w:sz w:val="18"/>
                <w:szCs w:val="18"/>
              </w:rPr>
              <w:t xml:space="preserve"> __ cm</w:t>
            </w:r>
          </w:p>
          <w:p w14:paraId="7357B8DA" w14:textId="77777777" w:rsidR="001354DE" w:rsidRPr="00145B46" w:rsidRDefault="001354DE">
            <w:pPr>
              <w:pStyle w:val="Normal0"/>
              <w:tabs>
                <w:tab w:val="left" w:pos="1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7"/>
              <w:rPr>
                <w:sz w:val="18"/>
                <w:szCs w:val="18"/>
              </w:rPr>
            </w:pPr>
            <w:r w:rsidRPr="00145B46">
              <w:rPr>
                <w:sz w:val="18"/>
                <w:szCs w:val="18"/>
              </w:rPr>
              <w:t>Ideal:</w:t>
            </w:r>
          </w:p>
          <w:p w14:paraId="075B7983" w14:textId="77777777" w:rsidR="001354DE" w:rsidRPr="00145B46" w:rsidRDefault="001354DE">
            <w:pPr>
              <w:pStyle w:val="Normal0"/>
              <w:tabs>
                <w:tab w:val="left" w:pos="145"/>
                <w:tab w:val="left" w:pos="4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5"/>
              <w:rPr>
                <w:sz w:val="18"/>
                <w:szCs w:val="18"/>
              </w:rPr>
            </w:pPr>
            <w:r w:rsidRPr="00145B46">
              <w:rPr>
                <w:sz w:val="18"/>
                <w:szCs w:val="18"/>
              </w:rPr>
              <w:t xml:space="preserve">BMI </w:t>
            </w:r>
            <w:r w:rsidRPr="00145B46">
              <w:rPr>
                <w:rFonts w:ascii="Symbol" w:hAnsi="Symbol" w:cs="Symbol"/>
                <w:sz w:val="18"/>
                <w:szCs w:val="18"/>
              </w:rPr>
              <w:t>£</w:t>
            </w:r>
            <w:r w:rsidRPr="00145B46">
              <w:rPr>
                <w:sz w:val="18"/>
                <w:szCs w:val="18"/>
              </w:rPr>
              <w:t xml:space="preserve"> 25</w:t>
            </w:r>
          </w:p>
          <w:p w14:paraId="5B5142DF" w14:textId="77777777" w:rsidR="001354DE" w:rsidRPr="00145B46" w:rsidRDefault="001354DE">
            <w:pPr>
              <w:pStyle w:val="Normal0"/>
              <w:tabs>
                <w:tab w:val="left" w:pos="145"/>
                <w:tab w:val="left" w:pos="4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5"/>
              <w:rPr>
                <w:sz w:val="18"/>
                <w:szCs w:val="18"/>
              </w:rPr>
            </w:pPr>
            <w:r w:rsidRPr="00145B46">
              <w:rPr>
                <w:sz w:val="18"/>
                <w:szCs w:val="18"/>
              </w:rPr>
              <w:t xml:space="preserve">Men waist </w:t>
            </w:r>
            <w:r w:rsidRPr="00145B46">
              <w:rPr>
                <w:rFonts w:ascii="Symbol" w:hAnsi="Symbol" w:cs="Symbol"/>
                <w:sz w:val="18"/>
                <w:szCs w:val="18"/>
              </w:rPr>
              <w:t xml:space="preserve">£ </w:t>
            </w:r>
            <w:r w:rsidRPr="00145B46">
              <w:rPr>
                <w:sz w:val="18"/>
                <w:szCs w:val="18"/>
              </w:rPr>
              <w:t>94 cm</w:t>
            </w:r>
          </w:p>
          <w:p w14:paraId="577F4C43" w14:textId="77777777" w:rsidR="001354DE" w:rsidRPr="00145B46" w:rsidRDefault="001354DE">
            <w:pPr>
              <w:tabs>
                <w:tab w:val="left" w:pos="145"/>
                <w:tab w:val="left" w:pos="4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5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Women waist </w:t>
            </w:r>
            <w:r w:rsidRPr="00145B46">
              <w:rPr>
                <w:rFonts w:ascii="Symbol" w:hAnsi="Symbol" w:cs="Symbol"/>
                <w:sz w:val="18"/>
                <w:szCs w:val="18"/>
              </w:rPr>
              <w:t>£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 80 cm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BB8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Monitor</w:t>
            </w:r>
          </w:p>
          <w:p w14:paraId="3C05E278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Review 6 monthly</w:t>
            </w:r>
          </w:p>
          <w:p w14:paraId="48CDDA27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C36EBBA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01FE0515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As per Lifescripts action plan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730" w14:textId="77777777" w:rsidR="001354DE" w:rsidRPr="00145B46" w:rsidRDefault="001354DE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 to monitor</w:t>
            </w:r>
          </w:p>
          <w:p w14:paraId="1EBB8487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GP/nurse to review</w:t>
            </w:r>
          </w:p>
        </w:tc>
      </w:tr>
      <w:tr w:rsidR="001354DE" w:rsidRPr="00145B46" w14:paraId="536E3B87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8A8A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Physical Activity</w:t>
            </w:r>
          </w:p>
          <w:p w14:paraId="497CC788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2FF8425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7D742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E266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Your target:</w:t>
            </w:r>
          </w:p>
          <w:p w14:paraId="53A04D27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7BCB2CD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Ideal:</w:t>
            </w:r>
          </w:p>
          <w:p w14:paraId="2D242FF3" w14:textId="77777777" w:rsidR="001354DE" w:rsidRPr="00145B46" w:rsidRDefault="001354D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44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At least 30 minutes walking or equivalent 5 or more days per week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5012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 exercise routine</w:t>
            </w:r>
          </w:p>
          <w:p w14:paraId="041CB7BB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137B4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7B82EC1F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As per Lifescripts action plan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6B81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 to implement</w:t>
            </w:r>
          </w:p>
          <w:p w14:paraId="468E12A6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GP/nurse to review</w:t>
            </w:r>
          </w:p>
        </w:tc>
      </w:tr>
      <w:tr w:rsidR="001354DE" w:rsidRPr="00145B46" w14:paraId="460BBBAF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7FFC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Smoking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D80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Complete cessation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102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Smoking cessation strategy</w:t>
            </w:r>
          </w:p>
          <w:p w14:paraId="2FA41479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Consider</w:t>
            </w:r>
          </w:p>
          <w:p w14:paraId="44B22905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-Quit</w:t>
            </w:r>
          </w:p>
          <w:p w14:paraId="01DC6E1A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-Medication</w:t>
            </w:r>
          </w:p>
          <w:p w14:paraId="0078814A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049CF3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0E05CF12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As per Lifescripts action plan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019" w14:textId="77777777" w:rsidR="001354DE" w:rsidRPr="00145B46" w:rsidRDefault="001354DE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 to manage</w:t>
            </w:r>
          </w:p>
          <w:p w14:paraId="773BA3E7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GP/nurse to monitor</w:t>
            </w:r>
          </w:p>
        </w:tc>
      </w:tr>
      <w:tr w:rsidR="001354DE" w:rsidRPr="00145B46" w14:paraId="4A1DB6D9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3E0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Alcohol</w:t>
            </w:r>
          </w:p>
          <w:p w14:paraId="7037C744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6E47550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069" w14:textId="77777777" w:rsidR="001354DE" w:rsidRPr="00145B46" w:rsidRDefault="001354DE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Your target:</w:t>
            </w:r>
          </w:p>
          <w:p w14:paraId="209A9786" w14:textId="77777777" w:rsidR="001354DE" w:rsidRPr="00145B46" w:rsidRDefault="001354DE">
            <w:pPr>
              <w:tabs>
                <w:tab w:val="left" w:pos="113"/>
                <w:tab w:val="left" w:pos="1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5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Symbol" w:hAnsi="Symbol" w:cs="Symbol"/>
                <w:sz w:val="18"/>
                <w:szCs w:val="18"/>
              </w:rPr>
              <w:t>£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 __ standard drinks per day</w:t>
            </w:r>
          </w:p>
          <w:p w14:paraId="65B3BF2D" w14:textId="77777777" w:rsidR="001354DE" w:rsidRPr="00145B46" w:rsidRDefault="001354DE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Ideal:</w:t>
            </w:r>
          </w:p>
          <w:p w14:paraId="3BBA16D6" w14:textId="77777777" w:rsidR="001354DE" w:rsidRPr="00145B46" w:rsidRDefault="001354DE">
            <w:pPr>
              <w:tabs>
                <w:tab w:val="left" w:pos="11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6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Symbol" w:hAnsi="Symbol" w:cs="Symbol"/>
                <w:sz w:val="18"/>
                <w:szCs w:val="18"/>
              </w:rPr>
              <w:t>£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 2 standard drinks per day (men)</w:t>
            </w:r>
          </w:p>
          <w:p w14:paraId="6D0AE263" w14:textId="77777777" w:rsidR="001354DE" w:rsidRPr="00145B46" w:rsidRDefault="001354DE">
            <w:pPr>
              <w:tabs>
                <w:tab w:val="left" w:pos="11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16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Symbol" w:hAnsi="Symbol" w:cs="Symbol"/>
                <w:sz w:val="18"/>
                <w:szCs w:val="18"/>
              </w:rPr>
              <w:t>£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 1 standard drinks per day (women)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D737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Reduce alcohol intake</w:t>
            </w:r>
          </w:p>
          <w:p w14:paraId="569C3E82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 education</w:t>
            </w:r>
          </w:p>
          <w:p w14:paraId="4316DFC9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F9404B3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4C852955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As per Lifescripts action plan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7B5" w14:textId="77777777" w:rsidR="001354DE" w:rsidRPr="00145B46" w:rsidRDefault="001354DE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 to manage</w:t>
            </w:r>
          </w:p>
          <w:p w14:paraId="3C55FED3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 to monitor</w:t>
            </w:r>
          </w:p>
        </w:tc>
      </w:tr>
      <w:tr w:rsidR="000F6F80" w:rsidRPr="00145B46" w14:paraId="771FED8B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6AF" w14:textId="77777777" w:rsidR="000F6F80" w:rsidRPr="00145B46" w:rsidRDefault="000F6F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737" w14:textId="77777777" w:rsidR="000F6F80" w:rsidRPr="00145B46" w:rsidRDefault="000F6F80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B8B" w14:textId="77777777" w:rsidR="000F6F80" w:rsidRPr="00145B46" w:rsidRDefault="000F6F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595B" w14:textId="77777777" w:rsidR="000F6F80" w:rsidRPr="00145B46" w:rsidRDefault="000F6F80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F80" w:rsidRPr="00145B46" w14:paraId="32720AAE" w14:textId="77777777" w:rsidTr="000F6F80">
        <w:trPr>
          <w:trHeight w:val="36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E6D" w14:textId="77777777" w:rsidR="000F6F80" w:rsidRPr="00145B46" w:rsidRDefault="000F6F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D2B3" w14:textId="77777777" w:rsidR="000F6F80" w:rsidRPr="00145B46" w:rsidRDefault="000F6F80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479" w14:textId="77777777" w:rsidR="000F6F80" w:rsidRPr="00145B46" w:rsidRDefault="000F6F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876" w14:textId="77777777" w:rsidR="000F6F80" w:rsidRPr="00145B46" w:rsidRDefault="000F6F80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F80" w:rsidRPr="00145B46" w14:paraId="4DD51417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F9C" w14:textId="77777777" w:rsidR="000F6F80" w:rsidRPr="00145B46" w:rsidRDefault="000F6F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811" w14:textId="77777777" w:rsidR="000F6F80" w:rsidRPr="00145B46" w:rsidRDefault="000F6F80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E2E1" w14:textId="77777777" w:rsidR="000F6F80" w:rsidRPr="00145B46" w:rsidRDefault="000F6F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193" w14:textId="77777777" w:rsidR="000F6F80" w:rsidRPr="00145B46" w:rsidRDefault="000F6F80">
            <w:pPr>
              <w:tabs>
                <w:tab w:val="left" w:pos="113"/>
                <w:tab w:val="left" w:pos="303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4DE" w:rsidRPr="00145B46" w14:paraId="5FF59916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86A2" w14:textId="25741CC8" w:rsidR="001354DE" w:rsidRPr="00145B46" w:rsidRDefault="000F6F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</w:t>
            </w:r>
            <w:r w:rsidR="001354DE" w:rsidRPr="00145B46">
              <w:rPr>
                <w:rFonts w:ascii="Arial" w:hAnsi="Arial" w:cs="Arial"/>
                <w:b/>
                <w:bCs/>
                <w:sz w:val="18"/>
                <w:szCs w:val="18"/>
              </w:rPr>
              <w:t>. Biomedical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F2F5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6F75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95CC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F5F" w:rsidRPr="00145B46" w14:paraId="17101F68" w14:textId="77777777" w:rsidTr="00747F5F">
        <w:trPr>
          <w:trHeight w:val="59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2FF" w14:textId="77777777" w:rsidR="00747F5F" w:rsidRPr="00145B46" w:rsidRDefault="00747F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ECG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A0F5" w14:textId="77777777" w:rsidR="00747F5F" w:rsidRPr="00145B46" w:rsidRDefault="00C6008F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Assess rhythm/ rate control / detect conduction changes / monitor effects of antiarrhythmic drugs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9545" w14:textId="77777777" w:rsidR="00747F5F" w:rsidRPr="00145B46" w:rsidRDefault="00747F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Annual ECG- more frequent if antiarrhythmic drugs used/ doses varied or condition changed</w:t>
            </w:r>
          </w:p>
          <w:p w14:paraId="552D4FBB" w14:textId="77777777" w:rsidR="000B1B32" w:rsidRPr="00145B46" w:rsidRDefault="000B1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Home ECG (Kardia Alivecor) – patient to sample own ECGs for symptoms / monitoring of rhythm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A6B4" w14:textId="77777777" w:rsidR="00C6008F" w:rsidRPr="00145B46" w:rsidRDefault="00747F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GP / </w:t>
            </w:r>
          </w:p>
          <w:p w14:paraId="52002533" w14:textId="77777777" w:rsidR="00747F5F" w:rsidRPr="00145B46" w:rsidRDefault="00747F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Cardiologist</w:t>
            </w:r>
            <w:r w:rsidR="00C6008F" w:rsidRPr="00145B46">
              <w:rPr>
                <w:rFonts w:ascii="Arial" w:hAnsi="Arial" w:cs="Arial"/>
                <w:sz w:val="18"/>
                <w:szCs w:val="18"/>
              </w:rPr>
              <w:t xml:space="preserve"> to monitor AAD use </w:t>
            </w:r>
          </w:p>
          <w:p w14:paraId="6A9FFF40" w14:textId="77777777" w:rsidR="000B1B32" w:rsidRPr="00145B46" w:rsidRDefault="000B1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 (if chooses to use Kardia Alivecor home monitoring)</w:t>
            </w:r>
          </w:p>
        </w:tc>
      </w:tr>
      <w:tr w:rsidR="00747F5F" w:rsidRPr="00145B46" w14:paraId="38F2E952" w14:textId="77777777" w:rsidTr="00747F5F">
        <w:trPr>
          <w:trHeight w:val="64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947F" w14:textId="77777777" w:rsidR="00747F5F" w:rsidRPr="00145B46" w:rsidRDefault="00470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Echocardiogram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C36C" w14:textId="77777777" w:rsidR="00747F5F" w:rsidRPr="00145B46" w:rsidRDefault="00470EF7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Monitor cardiac / valvular function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6AA" w14:textId="77777777" w:rsidR="00747F5F" w:rsidRPr="00145B46" w:rsidRDefault="00470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Annual test if history LV dysfunction, CCF, &gt;moderate valvular disease; 2 to 3 yearly if none of above but &gt;65 years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FF32" w14:textId="77777777" w:rsidR="00747F5F" w:rsidRPr="00145B46" w:rsidRDefault="00470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 / Cardiologist</w:t>
            </w:r>
          </w:p>
        </w:tc>
      </w:tr>
      <w:tr w:rsidR="001354DE" w:rsidRPr="00145B46" w14:paraId="4687697C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58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Cholesterol / Lipids</w:t>
            </w:r>
            <w:r w:rsidR="00242B9C" w:rsidRPr="00145B46">
              <w:rPr>
                <w:rFonts w:ascii="Arial" w:hAnsi="Arial" w:cs="Arial"/>
                <w:sz w:val="18"/>
                <w:szCs w:val="18"/>
              </w:rPr>
              <w:t xml:space="preserve"> for stroke prevention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BF77" w14:textId="77777777" w:rsidR="001354DE" w:rsidRPr="00145B46" w:rsidRDefault="001354DE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Your target:</w:t>
            </w:r>
          </w:p>
          <w:p w14:paraId="2A7DFAC5" w14:textId="77777777" w:rsidR="001354DE" w:rsidRPr="00145B46" w:rsidRDefault="001354DE">
            <w:pPr>
              <w:tabs>
                <w:tab w:val="left" w:pos="113"/>
                <w:tab w:val="left" w:pos="1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5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Cholesterol </w:t>
            </w:r>
            <w:r w:rsidRPr="00145B46">
              <w:rPr>
                <w:rFonts w:ascii="Symbol" w:hAnsi="Symbol" w:cs="Symbol"/>
                <w:sz w:val="18"/>
                <w:szCs w:val="18"/>
              </w:rPr>
              <w:t>£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 __ mmols/L</w:t>
            </w:r>
          </w:p>
          <w:p w14:paraId="3E0A166F" w14:textId="77777777" w:rsidR="001354DE" w:rsidRPr="00145B46" w:rsidRDefault="001354DE">
            <w:pPr>
              <w:tabs>
                <w:tab w:val="left" w:pos="113"/>
                <w:tab w:val="left" w:pos="1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5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Triglycerides </w:t>
            </w:r>
            <w:r w:rsidRPr="00145B46">
              <w:rPr>
                <w:rFonts w:ascii="Symbol" w:hAnsi="Symbol" w:cs="Symbol"/>
                <w:sz w:val="18"/>
                <w:szCs w:val="18"/>
              </w:rPr>
              <w:t>£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 __ mmol/L</w:t>
            </w:r>
          </w:p>
          <w:p w14:paraId="240B6303" w14:textId="77777777" w:rsidR="001354DE" w:rsidRPr="00145B46" w:rsidRDefault="001354DE">
            <w:pPr>
              <w:tabs>
                <w:tab w:val="left" w:pos="113"/>
                <w:tab w:val="left" w:pos="1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5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LDL-C </w:t>
            </w:r>
            <w:r w:rsidRPr="00145B46">
              <w:rPr>
                <w:rFonts w:ascii="Symbol" w:hAnsi="Symbol" w:cs="Symbol"/>
                <w:sz w:val="18"/>
                <w:szCs w:val="18"/>
              </w:rPr>
              <w:t>£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 __ mmol/L</w:t>
            </w:r>
          </w:p>
          <w:p w14:paraId="63E236E4" w14:textId="77777777" w:rsidR="001354DE" w:rsidRPr="00145B46" w:rsidRDefault="001354DE">
            <w:pPr>
              <w:tabs>
                <w:tab w:val="left" w:pos="113"/>
                <w:tab w:val="left" w:pos="1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5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HDL-C </w:t>
            </w:r>
            <w:r w:rsidRPr="00145B46">
              <w:rPr>
                <w:rFonts w:ascii="Symbol" w:hAnsi="Symbol" w:cs="Symbol"/>
                <w:sz w:val="18"/>
                <w:szCs w:val="18"/>
              </w:rPr>
              <w:t>³</w:t>
            </w:r>
            <w:r w:rsidRPr="00145B46">
              <w:rPr>
                <w:rFonts w:ascii="MS Shell Dlg" w:hAnsi="MS Shell Dlg" w:cs="MS Shell Dlg"/>
                <w:sz w:val="17"/>
                <w:szCs w:val="17"/>
              </w:rPr>
              <w:t xml:space="preserve"> 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 __ mmol/L</w:t>
            </w:r>
          </w:p>
          <w:p w14:paraId="7860A9A2" w14:textId="77777777" w:rsidR="001354DE" w:rsidRPr="00145B46" w:rsidRDefault="001354DE">
            <w:pPr>
              <w:tabs>
                <w:tab w:val="left" w:pos="113"/>
                <w:tab w:val="left" w:pos="1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5" w:hanging="113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Ideal:</w:t>
            </w:r>
          </w:p>
          <w:p w14:paraId="2F589FC4" w14:textId="77777777" w:rsidR="001354DE" w:rsidRPr="00145B46" w:rsidRDefault="001354DE">
            <w:pPr>
              <w:tabs>
                <w:tab w:val="left" w:pos="113"/>
                <w:tab w:val="left" w:pos="1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5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Cholesterol </w:t>
            </w:r>
            <w:r w:rsidRPr="00145B46">
              <w:rPr>
                <w:rFonts w:ascii="Symbol" w:hAnsi="Symbol" w:cs="Symbol"/>
                <w:sz w:val="18"/>
                <w:szCs w:val="18"/>
              </w:rPr>
              <w:t>£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 4.0 mmols/L</w:t>
            </w:r>
          </w:p>
          <w:p w14:paraId="75F5FC0A" w14:textId="77777777" w:rsidR="001354DE" w:rsidRPr="00145B46" w:rsidRDefault="001354DE">
            <w:pPr>
              <w:tabs>
                <w:tab w:val="left" w:pos="113"/>
                <w:tab w:val="left" w:pos="1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5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Triglycerides </w:t>
            </w:r>
            <w:r w:rsidRPr="00145B46">
              <w:rPr>
                <w:rFonts w:ascii="Symbol" w:hAnsi="Symbol" w:cs="Symbol"/>
                <w:sz w:val="18"/>
                <w:szCs w:val="18"/>
              </w:rPr>
              <w:t>£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 2.0 mmol/L</w:t>
            </w:r>
          </w:p>
          <w:p w14:paraId="78D303AA" w14:textId="77777777" w:rsidR="001354DE" w:rsidRPr="00145B46" w:rsidRDefault="001354DE">
            <w:pPr>
              <w:tabs>
                <w:tab w:val="left" w:pos="113"/>
                <w:tab w:val="left" w:pos="1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45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LDL-C </w:t>
            </w:r>
            <w:r w:rsidRPr="00145B46">
              <w:rPr>
                <w:rFonts w:ascii="Symbol" w:hAnsi="Symbol" w:cs="Symbol"/>
                <w:sz w:val="18"/>
                <w:szCs w:val="18"/>
              </w:rPr>
              <w:t>£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 2.5 mmol/L</w:t>
            </w:r>
          </w:p>
          <w:p w14:paraId="524090A9" w14:textId="77777777" w:rsidR="001354DE" w:rsidRPr="00145B46" w:rsidRDefault="001354DE">
            <w:pPr>
              <w:tabs>
                <w:tab w:val="left" w:pos="1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45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HDL-C </w:t>
            </w:r>
            <w:r w:rsidRPr="00145B46">
              <w:rPr>
                <w:rFonts w:ascii="Symbol" w:hAnsi="Symbol" w:cs="Symbol"/>
                <w:sz w:val="18"/>
                <w:szCs w:val="18"/>
              </w:rPr>
              <w:t>³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 1.0 mmol/L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7FA2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Annual check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3454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</w:t>
            </w:r>
          </w:p>
        </w:tc>
      </w:tr>
      <w:tr w:rsidR="001354DE" w:rsidRPr="00145B46" w14:paraId="274BBCCB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442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Blood pressure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C7D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Your target: &lt;</w:t>
            </w:r>
          </w:p>
          <w:p w14:paraId="5DCA528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Ideal: &lt; 1</w:t>
            </w:r>
            <w:r w:rsidR="00242B9C" w:rsidRPr="00145B46">
              <w:rPr>
                <w:rFonts w:ascii="Arial" w:hAnsi="Arial" w:cs="Arial"/>
                <w:sz w:val="18"/>
                <w:szCs w:val="18"/>
              </w:rPr>
              <w:t>35</w:t>
            </w:r>
            <w:r w:rsidRPr="00145B46">
              <w:rPr>
                <w:rFonts w:ascii="Arial" w:hAnsi="Arial" w:cs="Arial"/>
                <w:sz w:val="18"/>
                <w:szCs w:val="18"/>
              </w:rPr>
              <w:t>/</w:t>
            </w:r>
            <w:r w:rsidR="00242B9C" w:rsidRPr="00145B4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80C" w14:textId="77777777" w:rsidR="00242B9C" w:rsidRPr="00145B46" w:rsidRDefault="00242B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Home BP monitor or</w:t>
            </w:r>
          </w:p>
          <w:p w14:paraId="3C1794D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Check </w:t>
            </w:r>
            <w:r w:rsidR="00242B9C" w:rsidRPr="00145B46">
              <w:rPr>
                <w:rFonts w:ascii="Arial" w:hAnsi="Arial" w:cs="Arial"/>
                <w:sz w:val="18"/>
                <w:szCs w:val="18"/>
              </w:rPr>
              <w:t xml:space="preserve">with GP </w:t>
            </w:r>
            <w:r w:rsidRPr="00145B46">
              <w:rPr>
                <w:rFonts w:ascii="Arial" w:hAnsi="Arial" w:cs="Arial"/>
                <w:sz w:val="18"/>
                <w:szCs w:val="18"/>
              </w:rPr>
              <w:t>every 6 months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E0B0" w14:textId="77777777" w:rsidR="00242B9C" w:rsidRPr="00145B46" w:rsidRDefault="00242B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</w:t>
            </w:r>
          </w:p>
          <w:p w14:paraId="55D6AA2F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GP / nurse </w:t>
            </w:r>
          </w:p>
        </w:tc>
      </w:tr>
      <w:tr w:rsidR="001354DE" w:rsidRPr="00145B46" w14:paraId="3EA9A452" w14:textId="77777777" w:rsidTr="000F6F80">
        <w:trPr>
          <w:trHeight w:val="799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AEB" w14:textId="77777777" w:rsidR="001354DE" w:rsidRPr="00145B46" w:rsidRDefault="00470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Sleep Apnoea T</w:t>
            </w:r>
            <w:r w:rsidR="000B1B32" w:rsidRPr="00145B46">
              <w:rPr>
                <w:rFonts w:ascii="Arial" w:hAnsi="Arial" w:cs="Arial"/>
                <w:sz w:val="18"/>
                <w:szCs w:val="18"/>
              </w:rPr>
              <w:t>r</w:t>
            </w:r>
            <w:r w:rsidRPr="00145B46">
              <w:rPr>
                <w:rFonts w:ascii="Arial" w:hAnsi="Arial" w:cs="Arial"/>
                <w:sz w:val="18"/>
                <w:szCs w:val="18"/>
              </w:rPr>
              <w:t>eatment</w:t>
            </w:r>
            <w:r w:rsidR="000B1B32" w:rsidRPr="00145B46">
              <w:rPr>
                <w:rFonts w:ascii="Arial" w:hAnsi="Arial" w:cs="Arial"/>
                <w:sz w:val="18"/>
                <w:szCs w:val="18"/>
              </w:rPr>
              <w:t xml:space="preserve"> where applicable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4AC" w14:textId="77777777" w:rsidR="001354DE" w:rsidRPr="00145B46" w:rsidRDefault="000B1B32">
            <w:pPr>
              <w:tabs>
                <w:tab w:val="left" w:pos="1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30"/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CPAP therapy or as recommended by Sleep Physician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962" w14:textId="77777777" w:rsidR="001354DE" w:rsidRPr="00145B46" w:rsidRDefault="000B1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Annual check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17B" w14:textId="77777777" w:rsidR="001354DE" w:rsidRPr="00145B46" w:rsidRDefault="000B1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Sleep Physician / Nurse</w:t>
            </w:r>
          </w:p>
        </w:tc>
      </w:tr>
      <w:tr w:rsidR="001354DE" w:rsidRPr="00145B46" w14:paraId="5B226220" w14:textId="77777777" w:rsidTr="000F6F80">
        <w:trPr>
          <w:trHeight w:val="28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948" w14:textId="5914E6CA" w:rsidR="001354DE" w:rsidRPr="00145B46" w:rsidRDefault="000F6F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1354DE" w:rsidRPr="00145B46">
              <w:rPr>
                <w:rFonts w:ascii="Arial" w:hAnsi="Arial" w:cs="Arial"/>
                <w:b/>
                <w:bCs/>
                <w:sz w:val="18"/>
                <w:szCs w:val="18"/>
              </w:rPr>
              <w:t>. Medication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AA50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B0E1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E48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4DE" w:rsidRPr="00145B46" w14:paraId="524C81AC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5AE3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Medication review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9A92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Correct use of medications, minimise side effects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049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Patient education</w:t>
            </w:r>
          </w:p>
          <w:p w14:paraId="4F7A1B23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Review medications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90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GP </w:t>
            </w:r>
            <w:r w:rsidR="00C6008F" w:rsidRPr="00145B46">
              <w:rPr>
                <w:rFonts w:ascii="Arial" w:hAnsi="Arial" w:cs="Arial"/>
                <w:sz w:val="18"/>
                <w:szCs w:val="18"/>
              </w:rPr>
              <w:t xml:space="preserve">/Pharmacist </w:t>
            </w:r>
            <w:r w:rsidRPr="00145B46">
              <w:rPr>
                <w:rFonts w:ascii="Arial" w:hAnsi="Arial" w:cs="Arial"/>
                <w:sz w:val="18"/>
                <w:szCs w:val="18"/>
              </w:rPr>
              <w:t>to review and provide education</w:t>
            </w:r>
          </w:p>
        </w:tc>
      </w:tr>
      <w:tr w:rsidR="001354DE" w:rsidRPr="00145B46" w14:paraId="3F490834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72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Medication management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F56F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Use of </w:t>
            </w:r>
            <w:r w:rsidR="00242B9C" w:rsidRPr="00145B46">
              <w:rPr>
                <w:rFonts w:ascii="Arial" w:hAnsi="Arial" w:cs="Arial"/>
                <w:sz w:val="18"/>
                <w:szCs w:val="18"/>
              </w:rPr>
              <w:t>Anticoagulants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4F02" w14:textId="77777777" w:rsidR="001354DE" w:rsidRPr="00145B46" w:rsidRDefault="00242B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NOACs first line, renal</w:t>
            </w:r>
            <w:r w:rsidR="00747F5F" w:rsidRPr="00145B46">
              <w:rPr>
                <w:rFonts w:ascii="Arial" w:hAnsi="Arial" w:cs="Arial"/>
                <w:sz w:val="18"/>
                <w:szCs w:val="18"/>
              </w:rPr>
              <w:t>/ age</w:t>
            </w:r>
            <w:r w:rsidRPr="00145B46">
              <w:rPr>
                <w:rFonts w:ascii="Arial" w:hAnsi="Arial" w:cs="Arial"/>
                <w:sz w:val="18"/>
                <w:szCs w:val="18"/>
              </w:rPr>
              <w:t xml:space="preserve"> dosing</w:t>
            </w:r>
            <w:r w:rsidR="00470EF7" w:rsidRPr="00145B46">
              <w:rPr>
                <w:rFonts w:ascii="Arial" w:hAnsi="Arial" w:cs="Arial"/>
                <w:sz w:val="18"/>
                <w:szCs w:val="18"/>
              </w:rPr>
              <w:t>- annual renal function test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599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 to monitor</w:t>
            </w:r>
          </w:p>
        </w:tc>
      </w:tr>
      <w:tr w:rsidR="001354DE" w:rsidRPr="00145B46" w14:paraId="65AFB91C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084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8B0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 Use of </w:t>
            </w:r>
            <w:r w:rsidR="00747F5F" w:rsidRPr="00145B46">
              <w:rPr>
                <w:rFonts w:ascii="Arial" w:hAnsi="Arial" w:cs="Arial"/>
                <w:sz w:val="18"/>
                <w:szCs w:val="18"/>
              </w:rPr>
              <w:t>antiarrhythmic drugs</w:t>
            </w:r>
            <w:r w:rsidR="00470EF7" w:rsidRPr="00145B46">
              <w:rPr>
                <w:rFonts w:ascii="Arial" w:hAnsi="Arial" w:cs="Arial"/>
                <w:sz w:val="18"/>
                <w:szCs w:val="18"/>
              </w:rPr>
              <w:t xml:space="preserve"> for rhythm control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AE99" w14:textId="77777777" w:rsidR="001354DE" w:rsidRPr="00145B46" w:rsidRDefault="00470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Review efficacy and dose – annual ECG or as required by dose changes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212" w14:textId="77777777" w:rsidR="001354DE" w:rsidRPr="00145B46" w:rsidRDefault="00747F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Cardiologist</w:t>
            </w:r>
            <w:r w:rsidR="001354DE" w:rsidRPr="00145B46">
              <w:rPr>
                <w:rFonts w:ascii="Arial" w:hAnsi="Arial" w:cs="Arial"/>
                <w:sz w:val="18"/>
                <w:szCs w:val="18"/>
              </w:rPr>
              <w:t xml:space="preserve"> to monitor</w:t>
            </w:r>
          </w:p>
        </w:tc>
      </w:tr>
      <w:tr w:rsidR="001354DE" w:rsidRPr="00145B46" w14:paraId="709466C8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8A8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493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Use of Beta-blockers</w:t>
            </w:r>
            <w:r w:rsidR="00470EF7" w:rsidRPr="00145B46">
              <w:rPr>
                <w:rFonts w:ascii="Arial" w:hAnsi="Arial" w:cs="Arial"/>
                <w:sz w:val="18"/>
                <w:szCs w:val="18"/>
              </w:rPr>
              <w:t>/ Diltiazem / Verapamil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0013" w14:textId="77777777" w:rsidR="001354DE" w:rsidRPr="00145B46" w:rsidRDefault="00470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For rate control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CD57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 to monitor</w:t>
            </w:r>
          </w:p>
        </w:tc>
      </w:tr>
      <w:tr w:rsidR="001354DE" w:rsidRPr="00145B46" w14:paraId="593553A2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13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614B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Use of </w:t>
            </w:r>
            <w:r w:rsidR="00470EF7" w:rsidRPr="00145B46">
              <w:rPr>
                <w:rFonts w:ascii="Arial" w:hAnsi="Arial" w:cs="Arial"/>
                <w:sz w:val="18"/>
                <w:szCs w:val="18"/>
              </w:rPr>
              <w:t>Digoxin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5CF" w14:textId="77777777" w:rsidR="001354DE" w:rsidRPr="00145B46" w:rsidRDefault="00470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When prescribed for rate control – annual serum digoxin level and renal function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EB1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 to monitor</w:t>
            </w:r>
          </w:p>
        </w:tc>
      </w:tr>
      <w:tr w:rsidR="001354DE" w:rsidRPr="00145B46" w14:paraId="3D283A60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44B1" w14:textId="5E198121" w:rsidR="001354DE" w:rsidRPr="00145B46" w:rsidRDefault="000F6F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1354DE" w:rsidRPr="00145B46">
              <w:rPr>
                <w:rFonts w:ascii="Arial" w:hAnsi="Arial" w:cs="Arial"/>
                <w:b/>
                <w:bCs/>
                <w:sz w:val="18"/>
                <w:szCs w:val="18"/>
              </w:rPr>
              <w:t>. Psychosocial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825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85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1B0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4DE" w:rsidRPr="00145B46" w14:paraId="6E891917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BC2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Depression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4D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Manage depression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F39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Assessment.</w:t>
            </w:r>
          </w:p>
          <w:p w14:paraId="5EBB79DF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Medication or cognitive behaviour therapy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5ABE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 to assess and initiate management</w:t>
            </w:r>
          </w:p>
        </w:tc>
      </w:tr>
      <w:tr w:rsidR="001354DE" w:rsidRPr="00145B46" w14:paraId="3DDBBB88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10B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Social isolation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35E0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Reduce social isolation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2A9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 xml:space="preserve">Improve social support </w:t>
            </w:r>
          </w:p>
          <w:p w14:paraId="3EE957C1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eg referral to support group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258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145B46">
              <w:rPr>
                <w:rFonts w:ascii="Arial" w:hAnsi="Arial" w:cs="Arial"/>
                <w:sz w:val="18"/>
                <w:szCs w:val="18"/>
              </w:rPr>
              <w:t>GP to advise and monitor</w:t>
            </w:r>
          </w:p>
        </w:tc>
      </w:tr>
    </w:tbl>
    <w:p w14:paraId="31B627C6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3420A8D4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Copy of GP Management Plan offered to patient?  </w:t>
      </w:r>
      <w:hyperlink w:anchor="#CUSTOM#|B|||1|N" w:history="1">
        <w:r>
          <w:rPr>
            <w:sz w:val="20"/>
            <w:szCs w:val="20"/>
          </w:rPr>
          <w:t>&lt;&lt;Copy of GPMP offered to patient?&gt;&gt;</w:t>
        </w:r>
      </w:hyperlink>
    </w:p>
    <w:p w14:paraId="63F994F2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14:paraId="78D3F023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Copy / relevant parts of the GP Management Plan supplied to other providers?  </w:t>
      </w:r>
      <w:hyperlink w:anchor="#CUSTOM#|L|||19|Yes|No|Not Required" w:history="1">
        <w:r>
          <w:rPr>
            <w:sz w:val="20"/>
            <w:szCs w:val="20"/>
          </w:rPr>
          <w:t>&lt;&lt;Copy of GPMP supplied to other providers?&gt;&gt;</w:t>
        </w:r>
      </w:hyperlink>
    </w:p>
    <w:p w14:paraId="75B061F4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0AAAB592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GP Management Plan added to the patient’s records?  </w:t>
      </w:r>
      <w:hyperlink w:anchor="#CUSTOM#|B|||1|N" w:history="1">
        <w:r>
          <w:rPr>
            <w:sz w:val="20"/>
            <w:szCs w:val="20"/>
          </w:rPr>
          <w:t>&lt;&lt;GPMP added to patient's records?&gt;&gt;</w:t>
        </w:r>
      </w:hyperlink>
    </w:p>
    <w:p w14:paraId="5204531E" w14:textId="77777777" w:rsidR="001354DE" w:rsidRDefault="00135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354DE" w:rsidRPr="00145B46" w14:paraId="155400B1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AF57EC4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145B46">
              <w:rPr>
                <w:b/>
                <w:bCs/>
                <w:sz w:val="20"/>
                <w:szCs w:val="20"/>
              </w:rPr>
              <w:t xml:space="preserve">Date service was completed:  </w:t>
            </w:r>
            <w:hyperlink w:anchor="#CUSTOM#|D|||10|  /  /    " w:history="1">
              <w:r w:rsidRPr="00145B46">
                <w:rPr>
                  <w:sz w:val="20"/>
                  <w:szCs w:val="20"/>
                </w:rPr>
                <w:t>&lt;&lt;Date service completed&gt;&gt;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70CE904" w14:textId="77777777" w:rsidR="001354DE" w:rsidRPr="00145B46" w:rsidRDefault="001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145B46">
              <w:rPr>
                <w:b/>
                <w:bCs/>
                <w:sz w:val="20"/>
                <w:szCs w:val="20"/>
              </w:rPr>
              <w:t>Proposed Review Date:</w:t>
            </w:r>
            <w:r w:rsidRPr="00145B46">
              <w:t xml:space="preserve">  </w:t>
            </w:r>
            <w:hyperlink w:anchor="#CUSTOM#|D|||10|  /  /    " w:history="1">
              <w:r w:rsidRPr="00145B46">
                <w:rPr>
                  <w:sz w:val="20"/>
                  <w:szCs w:val="20"/>
                </w:rPr>
                <w:t>&lt;&lt;Proposed review date (recommended 6 months)&gt;&gt;</w:t>
              </w:r>
            </w:hyperlink>
          </w:p>
        </w:tc>
      </w:tr>
    </w:tbl>
    <w:p w14:paraId="52AB4FA8" w14:textId="77777777" w:rsidR="001354DE" w:rsidRDefault="001354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8"/>
      </w:tblGrid>
      <w:tr w:rsidR="001354DE" w:rsidRPr="00145B46" w14:paraId="598E69A6" w14:textId="7777777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334" w14:textId="77777777" w:rsidR="001354DE" w:rsidRPr="00145B46" w:rsidRDefault="001354DE">
            <w:pPr>
              <w:pBdr>
                <w:top w:val="single" w:sz="2" w:space="4" w:color="auto"/>
                <w:left w:val="single" w:sz="2" w:space="4" w:color="auto"/>
                <w:bottom w:val="single" w:sz="2" w:space="4" w:color="auto"/>
                <w:right w:val="single" w:sz="2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</w:p>
          <w:p w14:paraId="6EB69D31" w14:textId="64CC7842" w:rsidR="001354DE" w:rsidRPr="00145B46" w:rsidRDefault="001354DE">
            <w:pPr>
              <w:pBdr>
                <w:top w:val="single" w:sz="2" w:space="4" w:color="auto"/>
                <w:left w:val="single" w:sz="2" w:space="4" w:color="auto"/>
                <w:bottom w:val="single" w:sz="2" w:space="4" w:color="auto"/>
                <w:right w:val="single" w:sz="2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145B46">
              <w:rPr>
                <w:b/>
                <w:bCs/>
                <w:sz w:val="20"/>
                <w:szCs w:val="20"/>
              </w:rPr>
              <w:t xml:space="preserve">I have explained the steps and any costs involved, and the patient has agreed to proceed with the plan.  </w:t>
            </w:r>
            <w:hyperlink r:id="rId7" w:anchor="|B|||1|N" w:history="1">
              <w:r w:rsidRPr="00145B46">
                <w:rPr>
                  <w:sz w:val="20"/>
                  <w:szCs w:val="20"/>
                </w:rPr>
                <w:t>&lt;&lt;Steps and costs explained, patient agreed&gt;&gt;</w:t>
              </w:r>
            </w:hyperlink>
          </w:p>
          <w:p w14:paraId="6EB94FB1" w14:textId="77777777" w:rsidR="001354DE" w:rsidRPr="00145B46" w:rsidRDefault="001354DE">
            <w:pPr>
              <w:pBdr>
                <w:top w:val="single" w:sz="2" w:space="4" w:color="auto"/>
                <w:left w:val="single" w:sz="2" w:space="4" w:color="auto"/>
                <w:bottom w:val="single" w:sz="2" w:space="4" w:color="auto"/>
                <w:right w:val="single" w:sz="2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</w:p>
          <w:p w14:paraId="563332E9" w14:textId="77777777" w:rsidR="001354DE" w:rsidRPr="00145B46" w:rsidRDefault="001354DE">
            <w:pPr>
              <w:pBdr>
                <w:top w:val="single" w:sz="2" w:space="4" w:color="auto"/>
                <w:left w:val="single" w:sz="2" w:space="4" w:color="auto"/>
                <w:bottom w:val="single" w:sz="2" w:space="4" w:color="auto"/>
                <w:right w:val="single" w:sz="2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145B46">
              <w:rPr>
                <w:b/>
                <w:bCs/>
                <w:sz w:val="20"/>
                <w:szCs w:val="20"/>
              </w:rPr>
              <w:t xml:space="preserve"> </w:t>
            </w:r>
            <w:r w:rsidRPr="00145B46">
              <w:rPr>
                <w:sz w:val="20"/>
                <w:szCs w:val="20"/>
              </w:rPr>
              <w:t>GP’s Signature:  ________________________________________________</w:t>
            </w:r>
            <w:r w:rsidRPr="00145B46">
              <w:rPr>
                <w:sz w:val="20"/>
                <w:szCs w:val="20"/>
              </w:rPr>
              <w:tab/>
              <w:t>Date:___________________</w:t>
            </w:r>
          </w:p>
          <w:p w14:paraId="0534E6FF" w14:textId="77777777" w:rsidR="001354DE" w:rsidRPr="00145B46" w:rsidRDefault="001354D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sz w:val="20"/>
                <w:szCs w:val="20"/>
              </w:rPr>
            </w:pPr>
          </w:p>
        </w:tc>
      </w:tr>
    </w:tbl>
    <w:p w14:paraId="4777FB2B" w14:textId="77777777" w:rsidR="001354DE" w:rsidRDefault="001354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rPr>
          <w:sz w:val="20"/>
          <w:szCs w:val="20"/>
        </w:rPr>
      </w:pPr>
    </w:p>
    <w:sectPr w:rsidR="001354DE">
      <w:footerReference w:type="default" r:id="rId8"/>
      <w:pgSz w:w="11906" w:h="16838"/>
      <w:pgMar w:top="624" w:right="1134" w:bottom="136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FC5A5" w14:textId="77777777" w:rsidR="0073338D" w:rsidRDefault="0073338D">
      <w:r>
        <w:separator/>
      </w:r>
    </w:p>
  </w:endnote>
  <w:endnote w:type="continuationSeparator" w:id="0">
    <w:p w14:paraId="1B535FE2" w14:textId="77777777" w:rsidR="0073338D" w:rsidRDefault="0073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7FB8B" w14:textId="77777777" w:rsidR="001354DE" w:rsidRDefault="001354DE">
    <w:pPr>
      <w:pStyle w:val="Normal0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Original template compiled by </w:t>
    </w:r>
    <w:r w:rsidR="00F827B1">
      <w:rPr>
        <w:i/>
        <w:iCs/>
        <w:sz w:val="16"/>
        <w:szCs w:val="16"/>
      </w:rPr>
      <w:t>The Brisbane AF Clinic</w:t>
    </w:r>
    <w:r>
      <w:rPr>
        <w:i/>
        <w:iCs/>
        <w:sz w:val="16"/>
        <w:szCs w:val="16"/>
      </w:rPr>
      <w:t xml:space="preserve">, </w:t>
    </w:r>
    <w:r w:rsidR="00F827B1">
      <w:rPr>
        <w:i/>
        <w:iCs/>
        <w:sz w:val="16"/>
        <w:szCs w:val="16"/>
      </w:rPr>
      <w:t>July</w:t>
    </w:r>
    <w:r>
      <w:rPr>
        <w:i/>
        <w:iCs/>
        <w:sz w:val="16"/>
        <w:szCs w:val="16"/>
      </w:rPr>
      <w:t xml:space="preserve"> 20</w:t>
    </w:r>
    <w:r w:rsidR="00F827B1">
      <w:rPr>
        <w:i/>
        <w:iCs/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17398" w14:textId="77777777" w:rsidR="0073338D" w:rsidRDefault="0073338D">
      <w:r>
        <w:separator/>
      </w:r>
    </w:p>
  </w:footnote>
  <w:footnote w:type="continuationSeparator" w:id="0">
    <w:p w14:paraId="208DE8B3" w14:textId="77777777" w:rsidR="0073338D" w:rsidRDefault="0073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36E"/>
    <w:rsid w:val="000B1B32"/>
    <w:rsid w:val="000F6F80"/>
    <w:rsid w:val="001354DE"/>
    <w:rsid w:val="00145B46"/>
    <w:rsid w:val="00242B9C"/>
    <w:rsid w:val="003F6892"/>
    <w:rsid w:val="00470EF7"/>
    <w:rsid w:val="004E6150"/>
    <w:rsid w:val="005D7788"/>
    <w:rsid w:val="0073338D"/>
    <w:rsid w:val="00740948"/>
    <w:rsid w:val="00747F5F"/>
    <w:rsid w:val="007C2830"/>
    <w:rsid w:val="00834294"/>
    <w:rsid w:val="0098536E"/>
    <w:rsid w:val="00B657D4"/>
    <w:rsid w:val="00C6008F"/>
    <w:rsid w:val="00F827B1"/>
    <w:rsid w:val="00F9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C8746"/>
  <w14:defaultImageDpi w14:val="0"/>
  <w15:docId w15:val="{211B45D8-1AEF-46EE-A350-3CE55D05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27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827B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7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827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UST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Base>C:\MDW2\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3</cp:revision>
  <dcterms:created xsi:type="dcterms:W3CDTF">2021-07-23T01:53:00Z</dcterms:created>
  <dcterms:modified xsi:type="dcterms:W3CDTF">2021-07-23T03:04:00Z</dcterms:modified>
</cp:coreProperties>
</file>